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C8" w:rsidRPr="00F56335" w:rsidRDefault="000A4FC8" w:rsidP="000A4FC8">
      <w:pPr>
        <w:widowControl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F56335" w:rsidRPr="00F56335" w:rsidRDefault="00F56335" w:rsidP="00F56335">
      <w:pPr>
        <w:widowControl/>
        <w:autoSpaceDE/>
        <w:autoSpaceDN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56335">
        <w:rPr>
          <w:rFonts w:asciiTheme="minorHAnsi" w:hAnsiTheme="minorHAnsi" w:cstheme="minorHAnsi"/>
          <w:b/>
          <w:bCs/>
          <w:sz w:val="28"/>
          <w:szCs w:val="28"/>
        </w:rPr>
        <w:t>DECISION BY THE SECRETARY GENERAL FOR OBJECTIONS UPON THE ENTRIES IN THE PROVISIONAL LIST OF VOTERS IN ACCORDANCE WITH THE SECTION 10, SUB-SECTION (7) OF THE TRADE ORGANIZATIONS ACT 2013 &amp; RULE 11 SUB-RULE (1)(4)(5)(a)(b), RULE 15 (1)(a)(b) OF THE TRADE ORGANIZATIONS RULES 2013</w:t>
      </w: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</w:rPr>
      </w:pPr>
    </w:p>
    <w:tbl>
      <w:tblPr>
        <w:tblStyle w:val="TableGrid"/>
        <w:tblpPr w:leftFromText="180" w:rightFromText="180" w:vertAnchor="text" w:horzAnchor="margin" w:tblpXSpec="center" w:tblpY="64"/>
        <w:tblW w:w="9576" w:type="dxa"/>
        <w:tblLook w:val="04A0" w:firstRow="1" w:lastRow="0" w:firstColumn="1" w:lastColumn="0" w:noHBand="0" w:noVBand="1"/>
      </w:tblPr>
      <w:tblGrid>
        <w:gridCol w:w="998"/>
        <w:gridCol w:w="2980"/>
        <w:gridCol w:w="1409"/>
        <w:gridCol w:w="2551"/>
        <w:gridCol w:w="1638"/>
      </w:tblGrid>
      <w:tr w:rsidR="00F56335" w:rsidRPr="00F56335" w:rsidTr="00F56335">
        <w:trPr>
          <w:trHeight w:val="710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 #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OEP Lic #</w:t>
            </w:r>
          </w:p>
        </w:tc>
        <w:tc>
          <w:tcPr>
            <w:tcW w:w="2551" w:type="dxa"/>
            <w:hideMark/>
          </w:tcPr>
          <w:p w:rsidR="00F56335" w:rsidRPr="00F56335" w:rsidRDefault="00F56335" w:rsidP="00F5633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Reason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Decision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AL-ASIA OVERSEAS EMPLOYMENT PROMOTERS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2822/PWR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MEHAK INTERNATIONAL OVERSEAS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2873/PWR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MUMRIZ &amp; BROTHERS OEP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3924/PWR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SHANDUR TRAVELS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2974/PWR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ALWAN CORPORATION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3033/PWR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TOOTKAS OVERSEAS EMPLOYMENT PROMOTER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2786/PWR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AL-RIAZ OVERSEAS EMPLOYMENT PROMOTERS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2766/PWR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 xml:space="preserve">MANDAN OVERSEAS EMPLOYMENT 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3062/PWR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SAKOON ENTERPRISES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2816/PWR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40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SALATORA MANPOWER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4604/PWR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PHATI KHEL OVERSEAS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2066/PWR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MIRZAI OVERSEAS EMPLOYMENT PROMOTER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4196/PWR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13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GOUHAR MANPOWER EXPRESS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2747/PWR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YOUSAF ZAI BROTHERS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2751/PWR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KAAB OVERSEAS EMPLOYMENT PROMOTERS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4102/PWR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AL-KHWAIZY MANPOWER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4397/PWR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AL-RAQEEB CORPORATION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1966/PWR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NEJRAN OVERSEAS EMPLOYMENT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2771/PWR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IBRAHIM ENTERPRISES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2723/PWR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AL-FAIZAN OVERSEAS EMPLOYMENT PROMOTERS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2293/PWR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BARKI MANPOWER BUREAU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2772/PWR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SHARIFAIN OVERSEAS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3440/PWR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USTAD DHODA SHARIF OVERSEAS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4031/PWR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AL-BAKHAIR OVERSEAS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4205/PWR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AL-MANAL OVERSEAS EMPLOYMENT PROMOTER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3415/PWR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 xml:space="preserve">PARTNERS OVERSEAS EMPLOYMENT PROMOTERS 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3088/PWR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BEACON BRIGHT HUMAN RESOUCES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3267/PWR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27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AUQAF INTERNATIONAL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3258/PWR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SURKHAB OVERSEAS EMPLOYMENT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3123/PWR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AL-ZAFRA MANPOWER OEP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4174/PWR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2980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IGT RECRUITING AGENCY</w:t>
            </w:r>
          </w:p>
        </w:tc>
        <w:tc>
          <w:tcPr>
            <w:tcW w:w="1409" w:type="dxa"/>
            <w:hideMark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4245/PWR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32 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NEW AL-MADINA OVERSEAS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2331/PWR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BEMISAL OVERSEAS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3104/PWR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2A1DE7" w:rsidRPr="00F56335" w:rsidTr="00F56335">
        <w:trPr>
          <w:trHeight w:val="816"/>
        </w:trPr>
        <w:tc>
          <w:tcPr>
            <w:tcW w:w="998" w:type="dxa"/>
          </w:tcPr>
          <w:p w:rsidR="002A1DE7" w:rsidRPr="00F56335" w:rsidRDefault="002A1DE7" w:rsidP="00F5633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34</w:t>
            </w:r>
          </w:p>
        </w:tc>
        <w:tc>
          <w:tcPr>
            <w:tcW w:w="2980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KARRAMAR INTERNATIONAL</w:t>
            </w:r>
          </w:p>
        </w:tc>
        <w:tc>
          <w:tcPr>
            <w:tcW w:w="1409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4571/PWR</w:t>
            </w:r>
          </w:p>
        </w:tc>
        <w:tc>
          <w:tcPr>
            <w:tcW w:w="2551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Documents Received Late</w:t>
            </w:r>
          </w:p>
        </w:tc>
        <w:tc>
          <w:tcPr>
            <w:tcW w:w="1638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FLY WORLD INTERNATIONAL</w:t>
            </w: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3464/MLK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TALASH RECRUITING AGENCY</w:t>
            </w: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1903/MLK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ETCOM MANPOWER PROMOTERS (</w:t>
            </w:r>
            <w:proofErr w:type="spellStart"/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Pvt</w:t>
            </w:r>
            <w:proofErr w:type="spellEnd"/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) Ltd</w:t>
            </w: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3452/RWP</w:t>
            </w: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 xml:space="preserve">INBRIDGE PVT. LTD. 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4264/LHR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S.S.W. OVERSEAS EMPLOYMENT BUREAU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4056/LHR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 xml:space="preserve">PAKISTAN AL-AMAN INTERNATIONAL 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3618/LHR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KOKARAI OVERSEAS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4537/MLK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LAKHO OVERSEAS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4567/KAR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43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JAN ENTERPRISES RECRUITING AGENCY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3014/KAR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2A1D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FIX TRADE INTERNATIONAL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2509/KAR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ASKARI GUARDS (PVT) LTD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2531/RWP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FAIQ ENTERPRISES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4712/MLK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2A1DE7" w:rsidRPr="00F56335" w:rsidTr="00F56335">
        <w:trPr>
          <w:trHeight w:val="816"/>
        </w:trPr>
        <w:tc>
          <w:tcPr>
            <w:tcW w:w="998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980" w:type="dxa"/>
          </w:tcPr>
          <w:p w:rsidR="002A1DE7" w:rsidRPr="002A1DE7" w:rsidRDefault="002A1DE7" w:rsidP="002A1D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KTK WORLD INTERNATIONAL</w:t>
            </w:r>
          </w:p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9" w:type="dxa"/>
          </w:tcPr>
          <w:p w:rsidR="002A1DE7" w:rsidRPr="002A1DE7" w:rsidRDefault="002A1DE7" w:rsidP="002A1D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4554/RWP</w:t>
            </w:r>
          </w:p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Documents Received Late</w:t>
            </w:r>
          </w:p>
        </w:tc>
        <w:tc>
          <w:tcPr>
            <w:tcW w:w="1638" w:type="dxa"/>
          </w:tcPr>
          <w:p w:rsidR="002A1DE7" w:rsidRPr="002A1DE7" w:rsidRDefault="002A1DE7" w:rsidP="00F5633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A1D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JEHAD RECRUITING AGENCY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0892/MLK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Request For Change of Data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F56335" w:rsidRPr="00F56335" w:rsidTr="00F56335">
        <w:trPr>
          <w:trHeight w:val="816"/>
        </w:trPr>
        <w:tc>
          <w:tcPr>
            <w:tcW w:w="998" w:type="dxa"/>
          </w:tcPr>
          <w:p w:rsidR="00F56335" w:rsidRPr="00F56335" w:rsidRDefault="002A1DE7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2980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BOLAN OVERSEAS EMPLOYMENT PROMOTERS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56335">
              <w:rPr>
                <w:rFonts w:asciiTheme="minorHAnsi" w:hAnsiTheme="minorHAnsi" w:cstheme="minorHAnsi"/>
                <w:sz w:val="22"/>
                <w:szCs w:val="22"/>
              </w:rPr>
              <w:t>3713/QTA</w:t>
            </w:r>
          </w:p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Request for Change Polling station, As regional Office in Rawalpindi</w:t>
            </w:r>
          </w:p>
        </w:tc>
        <w:tc>
          <w:tcPr>
            <w:tcW w:w="1638" w:type="dxa"/>
          </w:tcPr>
          <w:p w:rsidR="00F56335" w:rsidRPr="00F56335" w:rsidRDefault="00F5633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0865E5" w:rsidRPr="00F56335" w:rsidTr="00F56335">
        <w:trPr>
          <w:trHeight w:val="816"/>
        </w:trPr>
        <w:tc>
          <w:tcPr>
            <w:tcW w:w="998" w:type="dxa"/>
          </w:tcPr>
          <w:p w:rsidR="000865E5" w:rsidRDefault="000865E5" w:rsidP="00F5633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50</w:t>
            </w:r>
          </w:p>
        </w:tc>
        <w:tc>
          <w:tcPr>
            <w:tcW w:w="2980" w:type="dxa"/>
          </w:tcPr>
          <w:p w:rsidR="000865E5" w:rsidRPr="000865E5" w:rsidRDefault="000865E5" w:rsidP="000865E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5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UMAIR INTERNATIONAL</w:t>
            </w:r>
          </w:p>
          <w:p w:rsidR="000865E5" w:rsidRPr="000865E5" w:rsidRDefault="000865E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09" w:type="dxa"/>
          </w:tcPr>
          <w:p w:rsidR="000865E5" w:rsidRPr="000865E5" w:rsidRDefault="000865E5" w:rsidP="000865E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5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2113/MLK</w:t>
            </w:r>
          </w:p>
          <w:p w:rsidR="000865E5" w:rsidRPr="000865E5" w:rsidRDefault="000865E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:rsidR="000865E5" w:rsidRPr="000865E5" w:rsidRDefault="000865E5" w:rsidP="000865E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5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Documents Received Late</w:t>
            </w:r>
          </w:p>
        </w:tc>
        <w:tc>
          <w:tcPr>
            <w:tcW w:w="1638" w:type="dxa"/>
          </w:tcPr>
          <w:p w:rsidR="000865E5" w:rsidRPr="000865E5" w:rsidRDefault="000865E5" w:rsidP="00F5633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5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DB5819" w:rsidRPr="00F56335" w:rsidTr="00F56335">
        <w:trPr>
          <w:trHeight w:val="816"/>
        </w:trPr>
        <w:tc>
          <w:tcPr>
            <w:tcW w:w="998" w:type="dxa"/>
          </w:tcPr>
          <w:p w:rsidR="00DB5819" w:rsidRDefault="000865E5" w:rsidP="00F5633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51</w:t>
            </w:r>
            <w:bookmarkStart w:id="0" w:name="_GoBack"/>
            <w:bookmarkEnd w:id="0"/>
          </w:p>
        </w:tc>
        <w:tc>
          <w:tcPr>
            <w:tcW w:w="2980" w:type="dxa"/>
          </w:tcPr>
          <w:p w:rsidR="00DB5819" w:rsidRPr="00DB5819" w:rsidRDefault="00DB5819" w:rsidP="00F5633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B5819">
              <w:rPr>
                <w:rFonts w:asciiTheme="minorHAnsi" w:hAnsiTheme="minorHAnsi" w:cstheme="minorHAnsi"/>
                <w:sz w:val="24"/>
                <w:szCs w:val="24"/>
              </w:rPr>
              <w:t>SASCO INTERNATIONAL</w:t>
            </w:r>
          </w:p>
        </w:tc>
        <w:tc>
          <w:tcPr>
            <w:tcW w:w="1409" w:type="dxa"/>
          </w:tcPr>
          <w:p w:rsidR="00DB5819" w:rsidRPr="00DB5819" w:rsidRDefault="00DB5819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19">
              <w:rPr>
                <w:rFonts w:asciiTheme="minorHAnsi" w:hAnsiTheme="minorHAnsi" w:cstheme="minorHAnsi"/>
                <w:sz w:val="22"/>
                <w:szCs w:val="22"/>
              </w:rPr>
              <w:t>3042/RWP</w:t>
            </w:r>
          </w:p>
        </w:tc>
        <w:tc>
          <w:tcPr>
            <w:tcW w:w="2551" w:type="dxa"/>
          </w:tcPr>
          <w:p w:rsidR="00DB5819" w:rsidRDefault="00DB5819" w:rsidP="00F56335">
            <w:pPr>
              <w:rPr>
                <w:rFonts w:asciiTheme="minorHAnsi" w:hAnsiTheme="minorHAnsi" w:cstheme="minorHAnsi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Documents Received Late</w:t>
            </w:r>
          </w:p>
        </w:tc>
        <w:tc>
          <w:tcPr>
            <w:tcW w:w="1638" w:type="dxa"/>
          </w:tcPr>
          <w:p w:rsidR="00DB5819" w:rsidRDefault="00DB5819" w:rsidP="00F56335">
            <w:pPr>
              <w:rPr>
                <w:rFonts w:asciiTheme="minorHAnsi" w:hAnsiTheme="minorHAnsi" w:cstheme="minorHAnsi"/>
                <w:b/>
                <w:bCs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  <w:tr w:rsidR="00DB5819" w:rsidRPr="00F56335" w:rsidTr="00F56335">
        <w:trPr>
          <w:trHeight w:val="816"/>
        </w:trPr>
        <w:tc>
          <w:tcPr>
            <w:tcW w:w="998" w:type="dxa"/>
          </w:tcPr>
          <w:p w:rsidR="00DB5819" w:rsidRDefault="000865E5" w:rsidP="00F5633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52</w:t>
            </w:r>
          </w:p>
        </w:tc>
        <w:tc>
          <w:tcPr>
            <w:tcW w:w="2980" w:type="dxa"/>
          </w:tcPr>
          <w:p w:rsidR="00DB5819" w:rsidRPr="00DB5819" w:rsidRDefault="00DB5819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19">
              <w:rPr>
                <w:rFonts w:asciiTheme="minorHAnsi" w:hAnsiTheme="minorHAnsi" w:cstheme="minorHAnsi"/>
                <w:sz w:val="22"/>
                <w:szCs w:val="22"/>
              </w:rPr>
              <w:t>SUFYAN RECRUITING AGENCY</w:t>
            </w:r>
          </w:p>
        </w:tc>
        <w:tc>
          <w:tcPr>
            <w:tcW w:w="1409" w:type="dxa"/>
          </w:tcPr>
          <w:p w:rsidR="00DB5819" w:rsidRPr="00DB5819" w:rsidRDefault="00DB5819" w:rsidP="00F563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19">
              <w:rPr>
                <w:rFonts w:asciiTheme="minorHAnsi" w:hAnsiTheme="minorHAnsi" w:cstheme="minorHAnsi"/>
                <w:sz w:val="22"/>
                <w:szCs w:val="22"/>
              </w:rPr>
              <w:t>2237/RWP</w:t>
            </w:r>
          </w:p>
        </w:tc>
        <w:tc>
          <w:tcPr>
            <w:tcW w:w="2551" w:type="dxa"/>
          </w:tcPr>
          <w:p w:rsidR="00DB5819" w:rsidRDefault="00DB5819" w:rsidP="00F56335">
            <w:pPr>
              <w:rPr>
                <w:rFonts w:asciiTheme="minorHAnsi" w:hAnsiTheme="minorHAnsi" w:cstheme="minorHAnsi"/>
              </w:rPr>
            </w:pPr>
            <w:r w:rsidRPr="002A1DE7">
              <w:rPr>
                <w:rFonts w:asciiTheme="minorHAnsi" w:hAnsiTheme="minorHAnsi" w:cstheme="minorHAnsi"/>
                <w:sz w:val="24"/>
                <w:szCs w:val="24"/>
              </w:rPr>
              <w:t>Documents Received Late</w:t>
            </w:r>
          </w:p>
        </w:tc>
        <w:tc>
          <w:tcPr>
            <w:tcW w:w="1638" w:type="dxa"/>
          </w:tcPr>
          <w:p w:rsidR="00DB5819" w:rsidRDefault="00DB5819" w:rsidP="00F56335">
            <w:pPr>
              <w:rPr>
                <w:rFonts w:asciiTheme="minorHAnsi" w:hAnsiTheme="minorHAnsi" w:cstheme="minorHAnsi"/>
                <w:b/>
                <w:bCs/>
              </w:rPr>
            </w:pPr>
            <w:r w:rsidRPr="00F563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Eligible</w:t>
            </w:r>
          </w:p>
        </w:tc>
      </w:tr>
    </w:tbl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Pr="00F56335">
        <w:rPr>
          <w:rFonts w:asciiTheme="minorHAnsi" w:hAnsiTheme="minorHAnsi" w:cstheme="minorHAnsi"/>
          <w:b/>
          <w:bCs/>
          <w:sz w:val="24"/>
          <w:szCs w:val="24"/>
        </w:rPr>
        <w:t xml:space="preserve">ours sincerely,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</w:t>
      </w:r>
      <w:proofErr w:type="gramStart"/>
      <w:r>
        <w:rPr>
          <w:rFonts w:asciiTheme="minorHAnsi" w:hAnsiTheme="minorHAnsi" w:cstheme="minorHAnsi"/>
          <w:b/>
          <w:bCs/>
          <w:sz w:val="24"/>
          <w:szCs w:val="24"/>
        </w:rPr>
        <w:t>Dated</w:t>
      </w:r>
      <w:proofErr w:type="gramEnd"/>
      <w:r>
        <w:rPr>
          <w:rFonts w:asciiTheme="minorHAnsi" w:hAnsiTheme="minorHAnsi" w:cstheme="minorHAnsi"/>
          <w:b/>
          <w:bCs/>
          <w:sz w:val="24"/>
          <w:szCs w:val="24"/>
        </w:rPr>
        <w:t>: 1</w:t>
      </w:r>
      <w:r w:rsidRPr="00F56335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ST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Aug 2024</w:t>
      </w:r>
      <w:r w:rsidRPr="00F56335">
        <w:rPr>
          <w:rFonts w:asciiTheme="minorHAnsi" w:hAnsiTheme="minorHAnsi" w:cstheme="minorHAnsi"/>
          <w:b/>
          <w:bCs/>
          <w:sz w:val="24"/>
          <w:szCs w:val="24"/>
        </w:rPr>
        <w:fldChar w:fldCharType="begin"/>
      </w:r>
      <w:r w:rsidRPr="00F56335">
        <w:rPr>
          <w:rFonts w:asciiTheme="minorHAnsi" w:hAnsiTheme="minorHAnsi" w:cstheme="minorHAnsi"/>
          <w:b/>
          <w:bCs/>
          <w:sz w:val="24"/>
          <w:szCs w:val="24"/>
        </w:rPr>
        <w:instrText xml:space="preserve"> LINK </w:instrText>
      </w:r>
      <w:r w:rsidR="000865E5">
        <w:rPr>
          <w:rFonts w:asciiTheme="minorHAnsi" w:hAnsiTheme="minorHAnsi" w:cstheme="minorHAnsi"/>
          <w:b/>
          <w:bCs/>
          <w:sz w:val="24"/>
          <w:szCs w:val="24"/>
        </w:rPr>
        <w:instrText xml:space="preserve">Excel.Sheet.12 "C:\\Users\\Computer\\Desktop\\Book2 10-7-2023.xlsx" Sheet3!R1:R55 </w:instrText>
      </w:r>
      <w:r w:rsidRPr="00F56335">
        <w:rPr>
          <w:rFonts w:asciiTheme="minorHAnsi" w:hAnsiTheme="minorHAnsi" w:cstheme="minorHAnsi"/>
          <w:b/>
          <w:bCs/>
          <w:sz w:val="24"/>
          <w:szCs w:val="24"/>
        </w:rPr>
        <w:instrText xml:space="preserve">\a \f 5 \h  \* MERGEFORMAT </w:instrText>
      </w:r>
      <w:r w:rsidRPr="00F56335">
        <w:rPr>
          <w:rFonts w:asciiTheme="minorHAnsi" w:hAnsiTheme="minorHAnsi" w:cstheme="minorHAnsi"/>
          <w:b/>
          <w:bCs/>
          <w:sz w:val="24"/>
          <w:szCs w:val="24"/>
        </w:rPr>
        <w:fldChar w:fldCharType="separate"/>
      </w: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 w:rsidRPr="00F56335">
        <w:rPr>
          <w:rFonts w:asciiTheme="minorHAnsi" w:hAnsiTheme="minorHAnsi" w:cstheme="minorHAnsi"/>
          <w:b/>
          <w:bCs/>
          <w:sz w:val="24"/>
          <w:szCs w:val="24"/>
        </w:rPr>
        <w:fldChar w:fldCharType="end"/>
      </w: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</w:p>
    <w:p w:rsidR="000A4FC8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93515A4" wp14:editId="648C2CB0">
            <wp:extent cx="1357884" cy="891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G1 Signatur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884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FC8" w:rsidRPr="00F56335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5BE1DA3" wp14:editId="0983C6B1">
            <wp:extent cx="952500" cy="7488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mp3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603" cy="75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335" w:rsidRDefault="00F56335" w:rsidP="00F56335">
      <w:pPr>
        <w:widowControl/>
        <w:autoSpaceDE/>
        <w:autoSpaceDN/>
        <w:rPr>
          <w:rFonts w:ascii="Roboto" w:hAnsi="Roboto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Shahbaz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Zeb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Khan</w:t>
      </w:r>
    </w:p>
    <w:p w:rsidR="000A4FC8" w:rsidRDefault="00F56335" w:rsidP="00F56335">
      <w:pPr>
        <w:widowControl/>
        <w:autoSpaceDE/>
        <w:autoSpaceDN/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Secretary General</w:t>
      </w:r>
    </w:p>
    <w:p w:rsidR="00F56335" w:rsidRDefault="00F56335" w:rsidP="00F56335">
      <w:pPr>
        <w:widowControl/>
        <w:autoSpaceDE/>
        <w:autoSpaceDN/>
        <w:rPr>
          <w:rFonts w:ascii="Roboto" w:hAnsi="Roboto"/>
          <w:color w:val="333333"/>
          <w:sz w:val="21"/>
          <w:szCs w:val="21"/>
          <w:shd w:val="clear" w:color="auto" w:fill="FFFFFF"/>
        </w:rPr>
      </w:pPr>
    </w:p>
    <w:p w:rsidR="00F56335" w:rsidRDefault="00F56335" w:rsidP="00F56335">
      <w:pPr>
        <w:widowControl/>
        <w:autoSpaceDE/>
        <w:autoSpaceDN/>
        <w:rPr>
          <w:rFonts w:ascii="Roboto" w:hAnsi="Roboto"/>
          <w:color w:val="333333"/>
          <w:sz w:val="21"/>
          <w:szCs w:val="21"/>
          <w:shd w:val="clear" w:color="auto" w:fill="FFFFFF"/>
        </w:rPr>
      </w:pP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b/>
          <w:bCs/>
          <w:sz w:val="24"/>
          <w:szCs w:val="24"/>
        </w:rPr>
      </w:pPr>
      <w:r w:rsidRPr="00F56335">
        <w:rPr>
          <w:rFonts w:asciiTheme="minorHAnsi" w:hAnsiTheme="minorHAnsi" w:cstheme="minorHAnsi"/>
          <w:b/>
          <w:bCs/>
          <w:sz w:val="24"/>
          <w:szCs w:val="24"/>
        </w:rPr>
        <w:t>COPY FOR INFORMATION</w:t>
      </w:r>
    </w:p>
    <w:p w:rsidR="00F56335" w:rsidRPr="00F56335" w:rsidRDefault="00F56335" w:rsidP="00F56335">
      <w:pPr>
        <w:widowControl/>
        <w:autoSpaceDE/>
        <w:autoSpaceDN/>
        <w:rPr>
          <w:rFonts w:asciiTheme="minorHAnsi" w:hAnsiTheme="minorHAnsi" w:cstheme="minorHAnsi"/>
          <w:sz w:val="24"/>
          <w:szCs w:val="24"/>
        </w:rPr>
      </w:pPr>
      <w:r w:rsidRPr="00F56335">
        <w:rPr>
          <w:rFonts w:asciiTheme="minorHAnsi" w:hAnsiTheme="minorHAnsi" w:cstheme="minorHAnsi"/>
          <w:sz w:val="24"/>
          <w:szCs w:val="24"/>
        </w:rPr>
        <w:t>The Regulator Trade Organization G</w:t>
      </w:r>
      <w:r>
        <w:rPr>
          <w:rFonts w:asciiTheme="minorHAnsi" w:hAnsiTheme="minorHAnsi" w:cstheme="minorHAnsi"/>
          <w:sz w:val="24"/>
          <w:szCs w:val="24"/>
        </w:rPr>
        <w:t>overnment of Pakistan Islamabad</w:t>
      </w:r>
    </w:p>
    <w:sectPr w:rsidR="00F56335" w:rsidRPr="00F56335" w:rsidSect="00EA2D30">
      <w:headerReference w:type="default" r:id="rId11"/>
      <w:footerReference w:type="default" r:id="rId12"/>
      <w:type w:val="continuous"/>
      <w:pgSz w:w="11910" w:h="16840"/>
      <w:pgMar w:top="2070" w:right="660" w:bottom="0" w:left="630" w:header="27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33B" w:rsidRDefault="00FB033B" w:rsidP="008F3689">
      <w:r>
        <w:separator/>
      </w:r>
    </w:p>
  </w:endnote>
  <w:endnote w:type="continuationSeparator" w:id="0">
    <w:p w:rsidR="00FB033B" w:rsidRDefault="00FB033B" w:rsidP="008F3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8FB" w:rsidRDefault="008A68FB" w:rsidP="008A68FB">
    <w:pPr>
      <w:pStyle w:val="Footer"/>
      <w:ind w:left="-630"/>
    </w:pPr>
    <w:r>
      <w:rPr>
        <w:noProof/>
      </w:rPr>
      <w:drawing>
        <wp:inline distT="0" distB="0" distL="0" distR="0" wp14:anchorId="6C5327DF" wp14:editId="4D2D8727">
          <wp:extent cx="7658100" cy="107315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816" cy="10763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33B" w:rsidRDefault="00FB033B" w:rsidP="008F3689">
      <w:r>
        <w:separator/>
      </w:r>
    </w:p>
  </w:footnote>
  <w:footnote w:type="continuationSeparator" w:id="0">
    <w:p w:rsidR="00FB033B" w:rsidRDefault="00FB033B" w:rsidP="008F3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89" w:rsidRDefault="008F3689" w:rsidP="008A68FB">
    <w:pPr>
      <w:pStyle w:val="Header"/>
      <w:spacing w:line="276" w:lineRule="auto"/>
    </w:pPr>
    <w:r>
      <w:rPr>
        <w:noProof/>
      </w:rPr>
      <w:drawing>
        <wp:inline distT="0" distB="0" distL="0" distR="0" wp14:anchorId="212C90F4" wp14:editId="45C1B276">
          <wp:extent cx="927100" cy="1026707"/>
          <wp:effectExtent l="0" t="0" r="6350" b="254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56" cy="10348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68FB">
      <w:rPr>
        <w:noProof/>
      </w:rPr>
      <w:t xml:space="preserve">        </w:t>
    </w:r>
    <w:r>
      <w:rPr>
        <w:noProof/>
      </w:rPr>
      <w:drawing>
        <wp:inline distT="0" distB="0" distL="0" distR="0" wp14:anchorId="32E84032" wp14:editId="12F38426">
          <wp:extent cx="3371215" cy="646430"/>
          <wp:effectExtent l="0" t="0" r="635" b="127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68FB">
      <w:rPr>
        <w:noProof/>
      </w:rPr>
      <w:t xml:space="preserve">         </w:t>
    </w:r>
    <w:r w:rsidR="008A68FB">
      <w:rPr>
        <w:noProof/>
      </w:rPr>
      <w:drawing>
        <wp:inline distT="0" distB="0" distL="0" distR="0" wp14:anchorId="2321724F" wp14:editId="552B05A2">
          <wp:extent cx="87694" cy="629801"/>
          <wp:effectExtent l="0" t="0" r="762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19" cy="64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A68FB">
      <w:rPr>
        <w:noProof/>
      </w:rPr>
      <w:t xml:space="preserve"> </w:t>
    </w:r>
    <w:r>
      <w:rPr>
        <w:noProof/>
      </w:rPr>
      <w:drawing>
        <wp:inline distT="0" distB="0" distL="0" distR="0" wp14:anchorId="6E83F5E2" wp14:editId="577CDDBB">
          <wp:extent cx="1685925" cy="647700"/>
          <wp:effectExtent l="0" t="0" r="952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323A"/>
    <w:multiLevelType w:val="hybridMultilevel"/>
    <w:tmpl w:val="454A7FE8"/>
    <w:lvl w:ilvl="0" w:tplc="703E6868">
      <w:start w:val="19"/>
      <w:numFmt w:val="decimal"/>
      <w:lvlText w:val="%1."/>
      <w:lvlJc w:val="left"/>
      <w:pPr>
        <w:ind w:left="4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9A60F20">
      <w:start w:val="1"/>
      <w:numFmt w:val="decimal"/>
      <w:lvlText w:val="%2."/>
      <w:lvlJc w:val="left"/>
      <w:pPr>
        <w:ind w:left="722" w:hanging="720"/>
        <w:jc w:val="left"/>
      </w:pPr>
      <w:rPr>
        <w:rFonts w:hint="default"/>
        <w:spacing w:val="-2"/>
        <w:w w:val="100"/>
        <w:lang w:val="en-US" w:eastAsia="en-US" w:bidi="ar-SA"/>
      </w:rPr>
    </w:lvl>
    <w:lvl w:ilvl="2" w:tplc="97FE843C">
      <w:numFmt w:val="bullet"/>
      <w:lvlText w:val="•"/>
      <w:lvlJc w:val="left"/>
      <w:pPr>
        <w:ind w:left="1638" w:hanging="720"/>
      </w:pPr>
      <w:rPr>
        <w:rFonts w:hint="default"/>
        <w:lang w:val="en-US" w:eastAsia="en-US" w:bidi="ar-SA"/>
      </w:rPr>
    </w:lvl>
    <w:lvl w:ilvl="3" w:tplc="9AAAFAF2">
      <w:numFmt w:val="bullet"/>
      <w:lvlText w:val="•"/>
      <w:lvlJc w:val="left"/>
      <w:pPr>
        <w:ind w:left="2556" w:hanging="720"/>
      </w:pPr>
      <w:rPr>
        <w:rFonts w:hint="default"/>
        <w:lang w:val="en-US" w:eastAsia="en-US" w:bidi="ar-SA"/>
      </w:rPr>
    </w:lvl>
    <w:lvl w:ilvl="4" w:tplc="D14E56FC">
      <w:numFmt w:val="bullet"/>
      <w:lvlText w:val="•"/>
      <w:lvlJc w:val="left"/>
      <w:pPr>
        <w:ind w:left="3474" w:hanging="720"/>
      </w:pPr>
      <w:rPr>
        <w:rFonts w:hint="default"/>
        <w:lang w:val="en-US" w:eastAsia="en-US" w:bidi="ar-SA"/>
      </w:rPr>
    </w:lvl>
    <w:lvl w:ilvl="5" w:tplc="93887090">
      <w:numFmt w:val="bullet"/>
      <w:lvlText w:val="•"/>
      <w:lvlJc w:val="left"/>
      <w:pPr>
        <w:ind w:left="4392" w:hanging="720"/>
      </w:pPr>
      <w:rPr>
        <w:rFonts w:hint="default"/>
        <w:lang w:val="en-US" w:eastAsia="en-US" w:bidi="ar-SA"/>
      </w:rPr>
    </w:lvl>
    <w:lvl w:ilvl="6" w:tplc="A018386E">
      <w:numFmt w:val="bullet"/>
      <w:lvlText w:val="•"/>
      <w:lvlJc w:val="left"/>
      <w:pPr>
        <w:ind w:left="5311" w:hanging="720"/>
      </w:pPr>
      <w:rPr>
        <w:rFonts w:hint="default"/>
        <w:lang w:val="en-US" w:eastAsia="en-US" w:bidi="ar-SA"/>
      </w:rPr>
    </w:lvl>
    <w:lvl w:ilvl="7" w:tplc="5EF2F65A">
      <w:numFmt w:val="bullet"/>
      <w:lvlText w:val="•"/>
      <w:lvlJc w:val="left"/>
      <w:pPr>
        <w:ind w:left="6229" w:hanging="720"/>
      </w:pPr>
      <w:rPr>
        <w:rFonts w:hint="default"/>
        <w:lang w:val="en-US" w:eastAsia="en-US" w:bidi="ar-SA"/>
      </w:rPr>
    </w:lvl>
    <w:lvl w:ilvl="8" w:tplc="65AE589A">
      <w:numFmt w:val="bullet"/>
      <w:lvlText w:val="•"/>
      <w:lvlJc w:val="left"/>
      <w:pPr>
        <w:ind w:left="7147" w:hanging="720"/>
      </w:pPr>
      <w:rPr>
        <w:rFonts w:hint="default"/>
        <w:lang w:val="en-US" w:eastAsia="en-US" w:bidi="ar-SA"/>
      </w:rPr>
    </w:lvl>
  </w:abstractNum>
  <w:abstractNum w:abstractNumId="1">
    <w:nsid w:val="44291E37"/>
    <w:multiLevelType w:val="hybridMultilevel"/>
    <w:tmpl w:val="C1F207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4B582268"/>
    <w:multiLevelType w:val="hybridMultilevel"/>
    <w:tmpl w:val="91AE4CCA"/>
    <w:lvl w:ilvl="0" w:tplc="695A303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5E175C18"/>
    <w:multiLevelType w:val="hybridMultilevel"/>
    <w:tmpl w:val="862CA6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B75023"/>
    <w:multiLevelType w:val="multilevel"/>
    <w:tmpl w:val="1EB4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73CF"/>
    <w:rsid w:val="000865E5"/>
    <w:rsid w:val="000A4FC8"/>
    <w:rsid w:val="002353C1"/>
    <w:rsid w:val="002773E3"/>
    <w:rsid w:val="002A1DE7"/>
    <w:rsid w:val="002B1B96"/>
    <w:rsid w:val="003173CF"/>
    <w:rsid w:val="003E6B6A"/>
    <w:rsid w:val="005005CB"/>
    <w:rsid w:val="00531BC1"/>
    <w:rsid w:val="005565F0"/>
    <w:rsid w:val="006012F0"/>
    <w:rsid w:val="0063249F"/>
    <w:rsid w:val="006E161C"/>
    <w:rsid w:val="007A262F"/>
    <w:rsid w:val="008402A2"/>
    <w:rsid w:val="00893A69"/>
    <w:rsid w:val="008A68FB"/>
    <w:rsid w:val="008F3689"/>
    <w:rsid w:val="009476B3"/>
    <w:rsid w:val="00967909"/>
    <w:rsid w:val="009D4C5E"/>
    <w:rsid w:val="00AB20CB"/>
    <w:rsid w:val="00AF6E09"/>
    <w:rsid w:val="00B02036"/>
    <w:rsid w:val="00B175DE"/>
    <w:rsid w:val="00B23E2B"/>
    <w:rsid w:val="00BB1292"/>
    <w:rsid w:val="00BB41D1"/>
    <w:rsid w:val="00BD6090"/>
    <w:rsid w:val="00CA4A4C"/>
    <w:rsid w:val="00CB52F8"/>
    <w:rsid w:val="00CE2A07"/>
    <w:rsid w:val="00CF5818"/>
    <w:rsid w:val="00DB5819"/>
    <w:rsid w:val="00E6772B"/>
    <w:rsid w:val="00EA2D30"/>
    <w:rsid w:val="00EB76C3"/>
    <w:rsid w:val="00F56335"/>
    <w:rsid w:val="00FB033B"/>
    <w:rsid w:val="00F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3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8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6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3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68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BB41D1"/>
    <w:pPr>
      <w:widowControl/>
      <w:autoSpaceDE/>
      <w:autoSpaceDN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5005CB"/>
    <w:pPr>
      <w:widowControl/>
      <w:autoSpaceDE/>
      <w:autoSpaceDN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EA2D3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EA2D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F36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68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6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6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F36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68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BB41D1"/>
    <w:pPr>
      <w:widowControl/>
      <w:autoSpaceDE/>
      <w:autoSpaceDN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5005CB"/>
    <w:pPr>
      <w:widowControl/>
      <w:autoSpaceDE/>
      <w:autoSpaceDN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EA2D3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EA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DF437-8368-4E21-80A0-02A4A921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LENOVO</dc:creator>
  <cp:lastModifiedBy>Computer</cp:lastModifiedBy>
  <cp:revision>4</cp:revision>
  <cp:lastPrinted>2024-08-08T10:35:00Z</cp:lastPrinted>
  <dcterms:created xsi:type="dcterms:W3CDTF">2024-08-02T13:01:00Z</dcterms:created>
  <dcterms:modified xsi:type="dcterms:W3CDTF">2024-08-28T05:18:00Z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CorelDRAW 2021</vt:lpwstr>
  </property>
  <property fmtid="{D5CDD505-2E9C-101B-9397-08002B2CF9AE}" pid="4" name="LastSaved">
    <vt:filetime>2022-11-02T00:00:00Z</vt:filetime>
  </property>
</Properties>
</file>